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710E" w14:textId="08795AB3" w:rsidR="00D93E61" w:rsidRPr="001965A8" w:rsidRDefault="00835D41" w:rsidP="001C462E">
      <w:pPr>
        <w:pStyle w:val="title2"/>
      </w:pPr>
      <w:r w:rsidRPr="00647ACF">
        <w:rPr>
          <w:sz w:val="96"/>
        </w:rPr>
        <w:drawing>
          <wp:anchor distT="0" distB="0" distL="114300" distR="114300" simplePos="0" relativeHeight="251659264" behindDoc="0" locked="0" layoutInCell="1" allowOverlap="1" wp14:anchorId="3116FE11" wp14:editId="288D8F3B">
            <wp:simplePos x="0" y="0"/>
            <wp:positionH relativeFrom="column">
              <wp:posOffset>4636282</wp:posOffset>
            </wp:positionH>
            <wp:positionV relativeFrom="page">
              <wp:posOffset>694055</wp:posOffset>
            </wp:positionV>
            <wp:extent cx="1699260" cy="9556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ject Traveler Logo 1920x76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2BB" w:rsidRPr="00647ACF">
        <w:rPr>
          <w:sz w:val="40"/>
          <w:szCs w:val="36"/>
        </w:rPr>
        <w:t>Project: Traveler Preflight</w:t>
      </w:r>
      <w:r w:rsidR="00647ACF">
        <w:rPr>
          <w:sz w:val="40"/>
          <w:szCs w:val="36"/>
        </w:rPr>
        <w:br/>
      </w:r>
      <w:r w:rsidR="00647ACF" w:rsidRPr="00647ACF">
        <w:rPr>
          <w:szCs w:val="36"/>
        </w:rPr>
        <w:t>CHECKLIST</w:t>
      </w:r>
      <w:r w:rsidR="004B6355" w:rsidRPr="00647ACF">
        <w:rPr>
          <w:rStyle w:val="TitleChar"/>
          <w:sz w:val="56"/>
        </w:rPr>
        <w:t xml:space="preserve"> </w:t>
      </w:r>
    </w:p>
    <w:p w14:paraId="2BF5F284" w14:textId="6471873F" w:rsidR="00BA788F" w:rsidRPr="00357F79" w:rsidRDefault="00CC54FA" w:rsidP="00357F79">
      <w:pPr>
        <w:pStyle w:val="Largetext"/>
        <w:spacing w:after="120"/>
        <w:rPr>
          <w:i/>
          <w:sz w:val="24"/>
        </w:rPr>
      </w:pPr>
      <w:r w:rsidRPr="00357F79">
        <w:rPr>
          <w:i/>
          <w:sz w:val="24"/>
        </w:rPr>
        <w:t xml:space="preserve">“If you believe you can accomplish everything by </w:t>
      </w:r>
      <w:r w:rsidR="00645C25">
        <w:rPr>
          <w:i/>
          <w:sz w:val="24"/>
        </w:rPr>
        <w:t>‘</w:t>
      </w:r>
      <w:r w:rsidRPr="00357F79">
        <w:rPr>
          <w:i/>
          <w:sz w:val="24"/>
        </w:rPr>
        <w:t>cramming</w:t>
      </w:r>
      <w:r w:rsidR="00645C25">
        <w:rPr>
          <w:i/>
          <w:sz w:val="24"/>
        </w:rPr>
        <w:t>’</w:t>
      </w:r>
      <w:r w:rsidRPr="00357F79">
        <w:rPr>
          <w:i/>
          <w:sz w:val="24"/>
        </w:rPr>
        <w:t xml:space="preserve"> at the eleventh hour, by all means, don't lift a finger now. But you may think twice about beginning to build your ark once it has already started raining”</w:t>
      </w:r>
    </w:p>
    <w:p w14:paraId="15656FEC" w14:textId="78E9F481" w:rsidR="007F1882" w:rsidRPr="00357F79" w:rsidRDefault="002B0F61" w:rsidP="002B0F61">
      <w:pPr>
        <w:pStyle w:val="Largetext"/>
        <w:jc w:val="right"/>
        <w:rPr>
          <w:b w:val="0"/>
          <w:sz w:val="22"/>
        </w:rPr>
        <w:sectPr w:rsidR="007F1882" w:rsidRPr="00357F79" w:rsidSect="00DD42ED">
          <w:footerReference w:type="default" r:id="rId12"/>
          <w:type w:val="continuous"/>
          <w:pgSz w:w="12240" w:h="15840"/>
          <w:pgMar w:top="1080" w:right="1080" w:bottom="1080" w:left="1080" w:header="706" w:footer="706" w:gutter="0"/>
          <w:cols w:space="708"/>
          <w:docGrid w:linePitch="360"/>
        </w:sectPr>
      </w:pPr>
      <w:r w:rsidRPr="00357F79">
        <w:rPr>
          <w:b w:val="0"/>
          <w:sz w:val="22"/>
        </w:rPr>
        <w:t>- M</w:t>
      </w:r>
      <w:r w:rsidRPr="00357F79">
        <w:rPr>
          <w:b w:val="0"/>
          <w:sz w:val="22"/>
        </w:rPr>
        <w:t>ax Brooks, The Zombie Survival Guide: Complete Protection from the Living Dead</w:t>
      </w:r>
    </w:p>
    <w:p w14:paraId="6F836C86" w14:textId="135279EB" w:rsidR="00DA5426" w:rsidRPr="00274DDA" w:rsidRDefault="0022411F" w:rsidP="00B115BC">
      <w:pPr>
        <w:pStyle w:val="Heading1"/>
        <w:spacing w:before="560"/>
      </w:pPr>
      <w:r>
        <w:t xml:space="preserve">More than </w:t>
      </w:r>
      <w:r w:rsidR="009C74C2">
        <w:t>One-Week Prior</w:t>
      </w:r>
    </w:p>
    <w:bookmarkStart w:id="0" w:name="_Hlk534932933"/>
    <w:p w14:paraId="1FE74EF0" w14:textId="47B84BA9" w:rsidR="00537EB5" w:rsidRPr="001C462E" w:rsidRDefault="002A532E" w:rsidP="00476D69">
      <w:pPr>
        <w:pStyle w:val="checkbox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9C74C2">
        <w:t>Advertise launch on website</w:t>
      </w:r>
      <w:r w:rsidR="00070269">
        <w:t>.</w:t>
      </w:r>
    </w:p>
    <w:bookmarkEnd w:id="0"/>
    <w:p w14:paraId="07CC0337" w14:textId="37490780" w:rsidR="00537EB5" w:rsidRPr="001C462E" w:rsidRDefault="002A532E" w:rsidP="001C462E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8625C6">
        <w:t xml:space="preserve">Order balloons from </w:t>
      </w:r>
      <w:proofErr w:type="spellStart"/>
      <w:r w:rsidR="008625C6">
        <w:t>Kaymont</w:t>
      </w:r>
      <w:proofErr w:type="spellEnd"/>
      <w:r w:rsidR="00070269">
        <w:t>.</w:t>
      </w:r>
    </w:p>
    <w:p w14:paraId="38A40709" w14:textId="7546FBE4" w:rsidR="00537EB5" w:rsidRPr="001C462E" w:rsidRDefault="002A532E" w:rsidP="001C462E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070269">
        <w:t>Verify firmware and configs on Trackers.</w:t>
      </w:r>
    </w:p>
    <w:p w14:paraId="07AEA4A3" w14:textId="74B4FEE6" w:rsidR="00537EB5" w:rsidRPr="001C462E" w:rsidRDefault="002A532E" w:rsidP="001C462E">
      <w:pPr>
        <w:pStyle w:val="checkbox"/>
      </w:pPr>
      <w:sdt>
        <w:sdt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52588D">
        <w:t>Check parachute for damage.</w:t>
      </w:r>
    </w:p>
    <w:p w14:paraId="51EEB5D0" w14:textId="3CC77528" w:rsidR="005C69FF" w:rsidRPr="00534647" w:rsidRDefault="00070269" w:rsidP="001C462E">
      <w:pPr>
        <w:pStyle w:val="Heading1"/>
      </w:pPr>
      <w:r>
        <w:t>One Week Prior</w:t>
      </w:r>
    </w:p>
    <w:p w14:paraId="4DC1DA08" w14:textId="65040994" w:rsidR="00537EB5" w:rsidRPr="001C462E" w:rsidRDefault="002A532E" w:rsidP="001C462E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D577CD">
        <w:t>Final integration testing with feature freeze.</w:t>
      </w:r>
    </w:p>
    <w:p w14:paraId="20D64D35" w14:textId="63A48E75" w:rsidR="00537EB5" w:rsidRPr="001C462E" w:rsidRDefault="002A532E" w:rsidP="001C462E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D577CD">
        <w:t>Pick up Hydrogen.</w:t>
      </w:r>
    </w:p>
    <w:p w14:paraId="585CBE19" w14:textId="7DEC5735" w:rsidR="00537EB5" w:rsidRPr="001C462E" w:rsidRDefault="002A532E" w:rsidP="001C462E">
      <w:pPr>
        <w:pStyle w:val="checkbox"/>
      </w:pPr>
      <w:sdt>
        <w:sdt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12711A">
        <w:t>Attach Harmless Package Notices</w:t>
      </w:r>
      <w:r w:rsidR="00491D9B">
        <w:t>.</w:t>
      </w:r>
    </w:p>
    <w:p w14:paraId="78F5A8BC" w14:textId="49FA3F0C" w:rsidR="00537EB5" w:rsidRPr="001C462E" w:rsidRDefault="002A532E" w:rsidP="001C462E">
      <w:pPr>
        <w:pStyle w:val="checkbox"/>
      </w:pPr>
      <w:sdt>
        <w:sdt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2F66EA">
        <w:t xml:space="preserve">Purchase </w:t>
      </w:r>
      <w:r w:rsidR="00B00E30">
        <w:t>disposable batteries for cameras</w:t>
      </w:r>
      <w:r w:rsidR="008C1BB6">
        <w:t>/back-up transmitters</w:t>
      </w:r>
      <w:r w:rsidR="00B00E30">
        <w:t>.</w:t>
      </w:r>
    </w:p>
    <w:p w14:paraId="03572478" w14:textId="299E6C8C" w:rsidR="00537EB5" w:rsidRPr="001C462E" w:rsidRDefault="002A532E" w:rsidP="001C462E">
      <w:pPr>
        <w:pStyle w:val="checkbox"/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8C1BB6">
        <w:t>Final</w:t>
      </w:r>
      <w:r w:rsidR="00DF48F0">
        <w:t xml:space="preserve"> weight checks.  (FAA limits to 6 pounds/package, 12 pounds total)</w:t>
      </w:r>
    </w:p>
    <w:p w14:paraId="411EBFEC" w14:textId="5D5162DA" w:rsidR="00537EB5" w:rsidRPr="001C462E" w:rsidRDefault="002A532E" w:rsidP="001C462E">
      <w:pPr>
        <w:pStyle w:val="checkbox"/>
      </w:pPr>
      <w:sdt>
        <w:sdtPr>
          <w:id w:val="-1415618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52588D">
        <w:t>Check load lines for damage.</w:t>
      </w:r>
    </w:p>
    <w:p w14:paraId="50AEFD84" w14:textId="2CBCE07D" w:rsidR="00537EB5" w:rsidRPr="001C462E" w:rsidRDefault="002A532E" w:rsidP="00D46752">
      <w:pPr>
        <w:pStyle w:val="checkbox"/>
      </w:pPr>
      <w:sdt>
        <w:sdtPr>
          <w:id w:val="1088731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52588D">
        <w:t>Check weak</w:t>
      </w:r>
      <w:r w:rsidR="00D46752">
        <w:t>-</w:t>
      </w:r>
      <w:r w:rsidR="0052588D">
        <w:t>link for damage.</w:t>
      </w:r>
    </w:p>
    <w:p w14:paraId="1DF93E50" w14:textId="642D52B9" w:rsidR="00B7421E" w:rsidRPr="00B47A13" w:rsidRDefault="007577D9" w:rsidP="001C462E">
      <w:pPr>
        <w:pStyle w:val="Heading1"/>
      </w:pPr>
      <w:r>
        <w:t>One Day Prior</w:t>
      </w:r>
    </w:p>
    <w:p w14:paraId="7DD84944" w14:textId="3BB12EF5" w:rsidR="00537EB5" w:rsidRPr="001C462E" w:rsidRDefault="002A532E" w:rsidP="001C462E">
      <w:pPr>
        <w:pStyle w:val="checkbox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577D9">
        <w:t>File NOTAM</w:t>
      </w:r>
      <w:r w:rsidR="00464DE3">
        <w:t xml:space="preserve"> at least 24 hours in advance.</w:t>
      </w:r>
    </w:p>
    <w:p w14:paraId="6D7FBD79" w14:textId="45867BCC" w:rsidR="00537EB5" w:rsidRPr="001C462E" w:rsidRDefault="002A532E" w:rsidP="001C462E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915374">
        <w:t>Notify</w:t>
      </w:r>
      <w:r w:rsidR="00464DE3">
        <w:t xml:space="preserve"> Hutch Tower.</w:t>
      </w:r>
      <w:r w:rsidR="00B00E30">
        <w:t xml:space="preserve"> (620-665</w:t>
      </w:r>
      <w:r w:rsidR="008C1BB6">
        <w:t>-6557)</w:t>
      </w:r>
    </w:p>
    <w:p w14:paraId="5894A9E4" w14:textId="5CD9D549" w:rsidR="00537EB5" w:rsidRDefault="002A532E" w:rsidP="001C462E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C636D5">
        <w:t>Charge Li</w:t>
      </w:r>
      <w:r w:rsidR="008B1E73">
        <w:t>-P</w:t>
      </w:r>
      <w:r w:rsidR="00C636D5">
        <w:t>o Batteries.</w:t>
      </w:r>
    </w:p>
    <w:p w14:paraId="5A466F10" w14:textId="1CB45C33" w:rsidR="00537EB5" w:rsidRPr="001C462E" w:rsidRDefault="002A532E" w:rsidP="001C462E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C250B">
        <w:t>Install batteries.</w:t>
      </w:r>
    </w:p>
    <w:p w14:paraId="5B1F8D7B" w14:textId="57760683" w:rsidR="00537EB5" w:rsidRPr="001C462E" w:rsidRDefault="002A532E" w:rsidP="001C462E">
      <w:pPr>
        <w:pStyle w:val="checkbox"/>
      </w:pPr>
      <w:sdt>
        <w:sdtPr>
          <w:id w:val="4152147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42CAE">
        <w:t>Clear SD card for CHDK camera script.</w:t>
      </w:r>
    </w:p>
    <w:p w14:paraId="64838B43" w14:textId="4CED2D2C" w:rsidR="00537EB5" w:rsidRDefault="002A532E" w:rsidP="001C462E">
      <w:pPr>
        <w:pStyle w:val="checkbox"/>
      </w:pPr>
      <w:sdt>
        <w:sdtPr>
          <w:id w:val="1706595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42CAE">
        <w:t>Format SD cards for</w:t>
      </w:r>
      <w:r w:rsidR="00271168">
        <w:t xml:space="preserve"> video cameras.</w:t>
      </w:r>
    </w:p>
    <w:p w14:paraId="49FC0B42" w14:textId="15BCE259" w:rsidR="00A24C73" w:rsidRDefault="00A24C73" w:rsidP="00A24C73">
      <w:pPr>
        <w:pStyle w:val="checkbox"/>
      </w:pPr>
      <w:sdt>
        <w:sdtPr>
          <w:id w:val="10387822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Verify </w:t>
      </w:r>
      <w:r w:rsidR="00F45280">
        <w:t>voltage on Li</w:t>
      </w:r>
      <w:r w:rsidR="008B1E73">
        <w:t>-P</w:t>
      </w:r>
      <w:r w:rsidR="00F45280">
        <w:t>o Batteries (~4.0V/cell)</w:t>
      </w:r>
      <w:r>
        <w:t>.</w:t>
      </w:r>
    </w:p>
    <w:p w14:paraId="41EADCCE" w14:textId="77777777" w:rsidR="00A24C73" w:rsidRDefault="00A24C73" w:rsidP="001C462E">
      <w:pPr>
        <w:pStyle w:val="checkbox"/>
      </w:pPr>
    </w:p>
    <w:p w14:paraId="420DCB74" w14:textId="126C0A19" w:rsidR="00915374" w:rsidRDefault="005D7006" w:rsidP="002B0F61">
      <w:pPr>
        <w:pStyle w:val="checkbox"/>
        <w:ind w:left="0" w:firstLine="0"/>
      </w:pPr>
      <w:r>
        <w:br w:type="column"/>
      </w:r>
    </w:p>
    <w:p w14:paraId="690F2269" w14:textId="07B199DD" w:rsidR="00482245" w:rsidRPr="00B47A13" w:rsidRDefault="00B320F0" w:rsidP="00B115BC">
      <w:pPr>
        <w:pStyle w:val="Heading1"/>
        <w:spacing w:before="0"/>
      </w:pPr>
      <w:r>
        <w:t>Pre-Launch</w:t>
      </w:r>
    </w:p>
    <w:p w14:paraId="04A7F768" w14:textId="419F9BB6" w:rsidR="00537EB5" w:rsidRPr="001C462E" w:rsidRDefault="002A532E" w:rsidP="003B2BE8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73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3B2BE8">
        <w:t xml:space="preserve">Have fire </w:t>
      </w:r>
      <w:r w:rsidR="004E2297">
        <w:t>extinguisher</w:t>
      </w:r>
      <w:r w:rsidR="003B2BE8">
        <w:t xml:space="preserve"> </w:t>
      </w:r>
      <w:r w:rsidR="004E2297">
        <w:t>on hand</w:t>
      </w:r>
      <w:r w:rsidR="00DD2897">
        <w:t>.</w:t>
      </w:r>
      <w:bookmarkStart w:id="1" w:name="_GoBack"/>
      <w:bookmarkEnd w:id="1"/>
    </w:p>
    <w:p w14:paraId="3ACAFB6B" w14:textId="5D5B00B5" w:rsidR="00537EB5" w:rsidRPr="001C462E" w:rsidRDefault="002A532E" w:rsidP="003B2BE8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73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3B2BE8">
        <w:t>Fill balloon on top of tarp. Have gas cylinder laying on side.</w:t>
      </w:r>
    </w:p>
    <w:p w14:paraId="7C531CBE" w14:textId="6AE384F3" w:rsidR="0036548B" w:rsidRDefault="0036548B" w:rsidP="0036548B">
      <w:pPr>
        <w:pStyle w:val="checkbox"/>
      </w:pPr>
      <w:sdt>
        <w:sdtPr>
          <w:id w:val="1468760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C73"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r>
        <w:t>Verify knots in load line</w:t>
      </w:r>
      <w:r w:rsidR="00594B41">
        <w:t>.</w:t>
      </w:r>
    </w:p>
    <w:p w14:paraId="7D8083F9" w14:textId="63598BE4" w:rsidR="0036548B" w:rsidRPr="001C462E" w:rsidRDefault="0036548B" w:rsidP="008E1F04">
      <w:pPr>
        <w:pStyle w:val="checkbox"/>
      </w:pPr>
      <w:sdt>
        <w:sdtPr>
          <w:id w:val="-19351987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C73"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r w:rsidR="00594B41">
        <w:t>Untangle parachute.  Adjust shrouds as necessary.</w:t>
      </w:r>
    </w:p>
    <w:p w14:paraId="007B9654" w14:textId="77777777" w:rsidR="0036548B" w:rsidRDefault="0036548B" w:rsidP="001C462E">
      <w:pPr>
        <w:pStyle w:val="checkbox"/>
      </w:pPr>
    </w:p>
    <w:p w14:paraId="181BF8E9" w14:textId="670D3372" w:rsidR="00537EB5" w:rsidRPr="00162F73" w:rsidRDefault="005270E8" w:rsidP="001C462E">
      <w:pPr>
        <w:pStyle w:val="checkbox"/>
        <w:rPr>
          <w:b/>
          <w:u w:val="single"/>
        </w:rPr>
      </w:pPr>
      <w:r w:rsidRPr="00162F73">
        <w:rPr>
          <w:rFonts w:hint="eastAsia"/>
          <w:b/>
          <w:u w:val="single"/>
        </w:rPr>
        <w:t>P</w:t>
      </w:r>
      <w:r w:rsidRPr="00162F73">
        <w:rPr>
          <w:b/>
          <w:u w:val="single"/>
        </w:rPr>
        <w:t>ayload 1</w:t>
      </w:r>
    </w:p>
    <w:p w14:paraId="0428CF9A" w14:textId="7CB75EAF" w:rsidR="00537EB5" w:rsidRDefault="002A532E" w:rsidP="001C462E">
      <w:pPr>
        <w:pStyle w:val="checkbox"/>
      </w:pPr>
      <w:sdt>
        <w:sdtPr>
          <w:id w:val="-14473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175877">
        <w:t>Activate tracker.</w:t>
      </w:r>
    </w:p>
    <w:p w14:paraId="5E1CC9A7" w14:textId="71F8CA2A" w:rsidR="00B320F0" w:rsidRPr="001C462E" w:rsidRDefault="00B320F0" w:rsidP="00B320F0">
      <w:pPr>
        <w:pStyle w:val="checkbox"/>
      </w:pPr>
      <w:sdt>
        <w:sdtPr>
          <w:id w:val="-13470961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175877">
        <w:t>Start cameras.</w:t>
      </w:r>
    </w:p>
    <w:p w14:paraId="1170FDA3" w14:textId="42AFA9D0" w:rsidR="00B320F0" w:rsidRDefault="00B320F0" w:rsidP="00B320F0">
      <w:pPr>
        <w:pStyle w:val="checkbox"/>
      </w:pPr>
      <w:sdt>
        <w:sdtPr>
          <w:id w:val="4200697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36548B">
        <w:t xml:space="preserve">Verify GPS </w:t>
      </w:r>
      <w:r w:rsidR="00DD42ED">
        <w:t>l</w:t>
      </w:r>
      <w:r w:rsidR="0036548B">
        <w:t>ock</w:t>
      </w:r>
      <w:r w:rsidR="00DD42ED">
        <w:t>.</w:t>
      </w:r>
    </w:p>
    <w:p w14:paraId="5E02FE19" w14:textId="6CC807CF" w:rsidR="0036548B" w:rsidRPr="00162F73" w:rsidRDefault="0036548B" w:rsidP="0036548B">
      <w:pPr>
        <w:pStyle w:val="checkbox"/>
        <w:rPr>
          <w:b/>
          <w:u w:val="single"/>
        </w:rPr>
      </w:pPr>
      <w:r w:rsidRPr="00162F73">
        <w:rPr>
          <w:rFonts w:hint="eastAsia"/>
          <w:b/>
          <w:u w:val="single"/>
        </w:rPr>
        <w:t>P</w:t>
      </w:r>
      <w:r w:rsidRPr="00162F73">
        <w:rPr>
          <w:b/>
          <w:u w:val="single"/>
        </w:rPr>
        <w:t xml:space="preserve">ayload </w:t>
      </w:r>
      <w:r w:rsidRPr="00162F73">
        <w:rPr>
          <w:b/>
          <w:u w:val="single"/>
        </w:rPr>
        <w:t>2</w:t>
      </w:r>
    </w:p>
    <w:p w14:paraId="33DAF267" w14:textId="77777777" w:rsidR="0036548B" w:rsidRDefault="0036548B" w:rsidP="0036548B">
      <w:pPr>
        <w:pStyle w:val="checkbox"/>
      </w:pPr>
      <w:sdt>
        <w:sdtPr>
          <w:id w:val="-9325916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>Activate tracker.</w:t>
      </w:r>
    </w:p>
    <w:p w14:paraId="719233C7" w14:textId="714AA969" w:rsidR="0036548B" w:rsidRPr="001C462E" w:rsidRDefault="0036548B" w:rsidP="0036548B">
      <w:pPr>
        <w:pStyle w:val="checkbox"/>
      </w:pPr>
      <w:sdt>
        <w:sdtPr>
          <w:id w:val="11914885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>Start cameras.</w:t>
      </w:r>
      <w:r w:rsidR="00835D41" w:rsidRPr="00835D41">
        <w:rPr>
          <w:sz w:val="52"/>
        </w:rPr>
        <w:t xml:space="preserve"> </w:t>
      </w:r>
    </w:p>
    <w:p w14:paraId="10D95BBF" w14:textId="02F67563" w:rsidR="0036548B" w:rsidRPr="001C462E" w:rsidRDefault="0036548B" w:rsidP="0036548B">
      <w:pPr>
        <w:pStyle w:val="checkbox"/>
      </w:pPr>
      <w:sdt>
        <w:sdtPr>
          <w:id w:val="2181070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Verify GPS </w:t>
      </w:r>
      <w:r w:rsidR="00DD42ED">
        <w:t>l</w:t>
      </w:r>
      <w:r>
        <w:t>ock</w:t>
      </w:r>
      <w:r w:rsidR="00DD42ED">
        <w:t>.</w:t>
      </w:r>
    </w:p>
    <w:p w14:paraId="2D8B45A1" w14:textId="4EE5F5A2" w:rsidR="0036548B" w:rsidRPr="00162F73" w:rsidRDefault="0036548B" w:rsidP="0036548B">
      <w:pPr>
        <w:pStyle w:val="checkbox"/>
        <w:rPr>
          <w:b/>
          <w:u w:val="single"/>
        </w:rPr>
      </w:pPr>
      <w:r w:rsidRPr="00162F73">
        <w:rPr>
          <w:rFonts w:hint="eastAsia"/>
          <w:b/>
          <w:u w:val="single"/>
        </w:rPr>
        <w:t>P</w:t>
      </w:r>
      <w:r w:rsidRPr="00162F73">
        <w:rPr>
          <w:b/>
          <w:u w:val="single"/>
        </w:rPr>
        <w:t xml:space="preserve">ayload </w:t>
      </w:r>
      <w:r w:rsidRPr="00162F73">
        <w:rPr>
          <w:b/>
          <w:u w:val="single"/>
        </w:rPr>
        <w:t>3</w:t>
      </w:r>
    </w:p>
    <w:p w14:paraId="52FAED35" w14:textId="77777777" w:rsidR="0036548B" w:rsidRDefault="0036548B" w:rsidP="0036548B">
      <w:pPr>
        <w:pStyle w:val="checkbox"/>
      </w:pPr>
      <w:sdt>
        <w:sdtPr>
          <w:id w:val="-795993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>Activate tracker.</w:t>
      </w:r>
    </w:p>
    <w:p w14:paraId="7F6ADB2C" w14:textId="77777777" w:rsidR="0036548B" w:rsidRPr="001C462E" w:rsidRDefault="0036548B" w:rsidP="0036548B">
      <w:pPr>
        <w:pStyle w:val="checkbox"/>
      </w:pPr>
      <w:sdt>
        <w:sdtPr>
          <w:id w:val="414793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>Start cameras.</w:t>
      </w:r>
    </w:p>
    <w:p w14:paraId="29DED243" w14:textId="5DFF8BC1" w:rsidR="0036548B" w:rsidRDefault="0036548B" w:rsidP="00915374">
      <w:pPr>
        <w:pStyle w:val="checkbox"/>
      </w:pPr>
      <w:sdt>
        <w:sdtPr>
          <w:id w:val="14171266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Verify GPS </w:t>
      </w:r>
      <w:r w:rsidR="00DD42ED">
        <w:t>l</w:t>
      </w:r>
      <w:r>
        <w:t>ock</w:t>
      </w:r>
      <w:r w:rsidR="00DD42ED">
        <w:t>.</w:t>
      </w:r>
    </w:p>
    <w:p w14:paraId="2BCA3325" w14:textId="242EF10C" w:rsidR="00476D69" w:rsidRPr="001C462E" w:rsidRDefault="00476D69" w:rsidP="00476D69">
      <w:pPr>
        <w:pStyle w:val="Heading1"/>
      </w:pPr>
      <w:r>
        <w:t>Launch</w:t>
      </w:r>
    </w:p>
    <w:p w14:paraId="36BF1442" w14:textId="53CBFF30" w:rsidR="00B320F0" w:rsidRPr="001C462E" w:rsidRDefault="00B320F0" w:rsidP="00B320F0">
      <w:pPr>
        <w:pStyle w:val="checkbox"/>
      </w:pPr>
      <w:sdt>
        <w:sdtPr>
          <w:id w:val="-1480060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4C0F6B">
        <w:t>Notify Hutch Tower 5 minute prior to launch</w:t>
      </w:r>
      <w:r w:rsidR="008E1F04">
        <w:t>. (</w:t>
      </w:r>
      <w:r w:rsidR="008E1F04">
        <w:t>620-665-6557</w:t>
      </w:r>
      <w:r w:rsidR="008E1F04">
        <w:t>)</w:t>
      </w:r>
    </w:p>
    <w:p w14:paraId="5B78EABC" w14:textId="60B3FF5E" w:rsidR="00B320F0" w:rsidRDefault="00B320F0" w:rsidP="00B320F0">
      <w:pPr>
        <w:pStyle w:val="checkbox"/>
      </w:pPr>
      <w:sdt>
        <w:sdtPr>
          <w:id w:val="1534066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8E1F04">
        <w:t>Release balloon</w:t>
      </w:r>
      <w:r w:rsidR="00CA77DA">
        <w:t>!</w:t>
      </w:r>
    </w:p>
    <w:p w14:paraId="7458A544" w14:textId="05E9DBF9" w:rsidR="001E31D8" w:rsidRDefault="001E31D8" w:rsidP="00B320F0">
      <w:pPr>
        <w:pStyle w:val="checkbox"/>
      </w:pPr>
    </w:p>
    <w:p w14:paraId="77A88E49" w14:textId="77777777" w:rsidR="00955194" w:rsidRDefault="00955194" w:rsidP="00B320F0">
      <w:pPr>
        <w:pStyle w:val="checkbox"/>
      </w:pPr>
    </w:p>
    <w:p w14:paraId="0F5FCDBA" w14:textId="73E3D185" w:rsidR="00955194" w:rsidRPr="001C462E" w:rsidRDefault="00955194" w:rsidP="00B320F0">
      <w:pPr>
        <w:pStyle w:val="checkbox"/>
      </w:pPr>
      <w:r>
        <w:t>Time of Release:  _________</w:t>
      </w:r>
    </w:p>
    <w:sectPr w:rsidR="00955194" w:rsidRPr="001C462E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15F3F" w14:textId="77777777" w:rsidR="002A532E" w:rsidRDefault="002A532E" w:rsidP="00F4689D">
      <w:r>
        <w:separator/>
      </w:r>
    </w:p>
  </w:endnote>
  <w:endnote w:type="continuationSeparator" w:id="0">
    <w:p w14:paraId="54E3E3C6" w14:textId="77777777" w:rsidR="002A532E" w:rsidRDefault="002A532E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A2CC" w14:textId="2ADBF8AF" w:rsidR="00106A8D" w:rsidRPr="00E157D6" w:rsidRDefault="00DA354E" w:rsidP="00DA354E">
    <w:pPr>
      <w:pStyle w:val="Footer"/>
      <w:jc w:val="right"/>
      <w:rPr>
        <w:color w:val="A6A6A6" w:themeColor="background1" w:themeShade="A6"/>
        <w:sz w:val="20"/>
        <w:szCs w:val="20"/>
      </w:rPr>
    </w:pPr>
    <w:r w:rsidRPr="00E157D6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0" locked="0" layoutInCell="1" allowOverlap="1" wp14:anchorId="7FCB36EB" wp14:editId="264354C3">
          <wp:simplePos x="0" y="0"/>
          <wp:positionH relativeFrom="column">
            <wp:posOffset>-199293</wp:posOffset>
          </wp:positionH>
          <wp:positionV relativeFrom="page">
            <wp:posOffset>9364394</wp:posOffset>
          </wp:positionV>
          <wp:extent cx="1042416" cy="338328"/>
          <wp:effectExtent l="0" t="0" r="5715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ds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7D6">
      <w:rPr>
        <w:color w:val="A6A6A6" w:themeColor="background1" w:themeShade="A6"/>
        <w:sz w:val="20"/>
        <w:szCs w:val="20"/>
      </w:rPr>
      <w:t>Project: Traveler is a research project of Custom Digital Services, LLC</w:t>
    </w:r>
    <w:r w:rsidR="00A24C73" w:rsidRPr="00E157D6">
      <w:rPr>
        <w:color w:val="A6A6A6" w:themeColor="background1" w:themeShade="A6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77C90" w14:textId="77777777" w:rsidR="002A532E" w:rsidRDefault="002A532E" w:rsidP="00F4689D">
      <w:r>
        <w:separator/>
      </w:r>
    </w:p>
  </w:footnote>
  <w:footnote w:type="continuationSeparator" w:id="0">
    <w:p w14:paraId="275D4A96" w14:textId="77777777" w:rsidR="002A532E" w:rsidRDefault="002A532E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B"/>
    <w:rsid w:val="00021798"/>
    <w:rsid w:val="000320CD"/>
    <w:rsid w:val="000640BB"/>
    <w:rsid w:val="00070269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2711A"/>
    <w:rsid w:val="00150C30"/>
    <w:rsid w:val="00153238"/>
    <w:rsid w:val="00153445"/>
    <w:rsid w:val="00162F73"/>
    <w:rsid w:val="00166E62"/>
    <w:rsid w:val="00175877"/>
    <w:rsid w:val="001965A8"/>
    <w:rsid w:val="001B4757"/>
    <w:rsid w:val="001C0EED"/>
    <w:rsid w:val="001C2499"/>
    <w:rsid w:val="001C462E"/>
    <w:rsid w:val="001E31D8"/>
    <w:rsid w:val="001E6F85"/>
    <w:rsid w:val="002076FC"/>
    <w:rsid w:val="0022411F"/>
    <w:rsid w:val="00237CC7"/>
    <w:rsid w:val="00242F1F"/>
    <w:rsid w:val="00243A0A"/>
    <w:rsid w:val="00271168"/>
    <w:rsid w:val="00274DDA"/>
    <w:rsid w:val="0028182B"/>
    <w:rsid w:val="0029531E"/>
    <w:rsid w:val="002A3F12"/>
    <w:rsid w:val="002A532E"/>
    <w:rsid w:val="002A67E8"/>
    <w:rsid w:val="002B0F61"/>
    <w:rsid w:val="002B52FA"/>
    <w:rsid w:val="002E7157"/>
    <w:rsid w:val="002F66EA"/>
    <w:rsid w:val="00314AB7"/>
    <w:rsid w:val="00321066"/>
    <w:rsid w:val="00335CF7"/>
    <w:rsid w:val="00357F79"/>
    <w:rsid w:val="0036548B"/>
    <w:rsid w:val="00370DF1"/>
    <w:rsid w:val="0038080A"/>
    <w:rsid w:val="00385E86"/>
    <w:rsid w:val="003B2BE8"/>
    <w:rsid w:val="003B4002"/>
    <w:rsid w:val="003D1CD0"/>
    <w:rsid w:val="003E35DA"/>
    <w:rsid w:val="003F6EB6"/>
    <w:rsid w:val="00435CE2"/>
    <w:rsid w:val="0043632A"/>
    <w:rsid w:val="00446D32"/>
    <w:rsid w:val="00456CF8"/>
    <w:rsid w:val="00464DE3"/>
    <w:rsid w:val="00476D69"/>
    <w:rsid w:val="00482245"/>
    <w:rsid w:val="00482915"/>
    <w:rsid w:val="004918A6"/>
    <w:rsid w:val="00491D9B"/>
    <w:rsid w:val="004959F7"/>
    <w:rsid w:val="00497373"/>
    <w:rsid w:val="004A4A8F"/>
    <w:rsid w:val="004A58D2"/>
    <w:rsid w:val="004B2E12"/>
    <w:rsid w:val="004B6355"/>
    <w:rsid w:val="004C0F6B"/>
    <w:rsid w:val="004D28BE"/>
    <w:rsid w:val="004E2297"/>
    <w:rsid w:val="004F2F18"/>
    <w:rsid w:val="00510F45"/>
    <w:rsid w:val="00514731"/>
    <w:rsid w:val="0052588D"/>
    <w:rsid w:val="005270E8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94B41"/>
    <w:rsid w:val="005A369F"/>
    <w:rsid w:val="005B4B89"/>
    <w:rsid w:val="005C69FF"/>
    <w:rsid w:val="005D7006"/>
    <w:rsid w:val="005E7700"/>
    <w:rsid w:val="005F62BB"/>
    <w:rsid w:val="00620425"/>
    <w:rsid w:val="006273E3"/>
    <w:rsid w:val="0063233B"/>
    <w:rsid w:val="0064484D"/>
    <w:rsid w:val="00645C25"/>
    <w:rsid w:val="00647ACF"/>
    <w:rsid w:val="0066051B"/>
    <w:rsid w:val="006C5197"/>
    <w:rsid w:val="00755AF9"/>
    <w:rsid w:val="007577D9"/>
    <w:rsid w:val="007628D7"/>
    <w:rsid w:val="007733B1"/>
    <w:rsid w:val="00792D9A"/>
    <w:rsid w:val="007B1BD0"/>
    <w:rsid w:val="007D7966"/>
    <w:rsid w:val="007D7F30"/>
    <w:rsid w:val="007F1882"/>
    <w:rsid w:val="007F7848"/>
    <w:rsid w:val="00835D41"/>
    <w:rsid w:val="008434BE"/>
    <w:rsid w:val="008625C6"/>
    <w:rsid w:val="00863EB4"/>
    <w:rsid w:val="00864127"/>
    <w:rsid w:val="008A351F"/>
    <w:rsid w:val="008B1E73"/>
    <w:rsid w:val="008B4AB9"/>
    <w:rsid w:val="008B6475"/>
    <w:rsid w:val="008C1BB6"/>
    <w:rsid w:val="008C5930"/>
    <w:rsid w:val="008D4AC4"/>
    <w:rsid w:val="008D6306"/>
    <w:rsid w:val="008D7866"/>
    <w:rsid w:val="008E1F04"/>
    <w:rsid w:val="008E20B6"/>
    <w:rsid w:val="008F5554"/>
    <w:rsid w:val="00915374"/>
    <w:rsid w:val="00917DE5"/>
    <w:rsid w:val="00933183"/>
    <w:rsid w:val="00955194"/>
    <w:rsid w:val="0095543B"/>
    <w:rsid w:val="0096476E"/>
    <w:rsid w:val="00971536"/>
    <w:rsid w:val="00981289"/>
    <w:rsid w:val="009C74C2"/>
    <w:rsid w:val="009D4001"/>
    <w:rsid w:val="009D6BD2"/>
    <w:rsid w:val="009D75EF"/>
    <w:rsid w:val="00A238F7"/>
    <w:rsid w:val="00A24C73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0E30"/>
    <w:rsid w:val="00B04497"/>
    <w:rsid w:val="00B06B05"/>
    <w:rsid w:val="00B115BC"/>
    <w:rsid w:val="00B14286"/>
    <w:rsid w:val="00B25083"/>
    <w:rsid w:val="00B255A0"/>
    <w:rsid w:val="00B320F0"/>
    <w:rsid w:val="00B42CAE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620A0"/>
    <w:rsid w:val="00C636D5"/>
    <w:rsid w:val="00C65329"/>
    <w:rsid w:val="00C700AE"/>
    <w:rsid w:val="00CA77DA"/>
    <w:rsid w:val="00CB11EA"/>
    <w:rsid w:val="00CB51C4"/>
    <w:rsid w:val="00CC2ECE"/>
    <w:rsid w:val="00CC32FA"/>
    <w:rsid w:val="00CC54FA"/>
    <w:rsid w:val="00CD51C0"/>
    <w:rsid w:val="00CE5855"/>
    <w:rsid w:val="00D14B48"/>
    <w:rsid w:val="00D378D6"/>
    <w:rsid w:val="00D46752"/>
    <w:rsid w:val="00D5156A"/>
    <w:rsid w:val="00D5273E"/>
    <w:rsid w:val="00D577CD"/>
    <w:rsid w:val="00D93E61"/>
    <w:rsid w:val="00D95E16"/>
    <w:rsid w:val="00DA354E"/>
    <w:rsid w:val="00DA5426"/>
    <w:rsid w:val="00DB7A67"/>
    <w:rsid w:val="00DC14DB"/>
    <w:rsid w:val="00DD0721"/>
    <w:rsid w:val="00DD2897"/>
    <w:rsid w:val="00DD42ED"/>
    <w:rsid w:val="00DD4D0E"/>
    <w:rsid w:val="00DD601F"/>
    <w:rsid w:val="00DD611E"/>
    <w:rsid w:val="00DE3EF0"/>
    <w:rsid w:val="00DF48F0"/>
    <w:rsid w:val="00E03819"/>
    <w:rsid w:val="00E054BD"/>
    <w:rsid w:val="00E157D6"/>
    <w:rsid w:val="00E702DF"/>
    <w:rsid w:val="00E83411"/>
    <w:rsid w:val="00EB2B97"/>
    <w:rsid w:val="00EC250B"/>
    <w:rsid w:val="00EC2A7A"/>
    <w:rsid w:val="00EE51EC"/>
    <w:rsid w:val="00F341ED"/>
    <w:rsid w:val="00F36152"/>
    <w:rsid w:val="00F4086A"/>
    <w:rsid w:val="00F45280"/>
    <w:rsid w:val="00F458C9"/>
    <w:rsid w:val="00F4689D"/>
    <w:rsid w:val="00F82670"/>
    <w:rsid w:val="00FA7CF4"/>
    <w:rsid w:val="00FB4C6F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B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B5"/>
    <w:rPr>
      <w:sz w:val="22"/>
    </w:rPr>
  </w:style>
  <w:style w:type="paragraph" w:styleId="Footer">
    <w:name w:val="footer"/>
    <w:basedOn w:val="Normal"/>
    <w:link w:val="FooterChar"/>
    <w:uiPriority w:val="99"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k\AppData\Roaming\Microsoft\Templates\Bike%20commu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3012-6FE9-4F2C-88EE-4E3B1578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checklist.dotx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2019-02-24T16:35:00Z</dcterms:created>
  <dcterms:modified xsi:type="dcterms:W3CDTF">2019-02-24T17:47:00Z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